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454d21" w14:textId="6454d21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867D8">
        <w:rPr>
          <w:rFonts w:ascii="Arial" w:hAnsi="Arial" w:cs="Arial"/>
        </w:rPr>
        <w:t>14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BB45C0" w:rsidR="0015703B">
        <w:rPr>
          <w:rFonts w:ascii="Arial" w:hAnsi="Arial" w:cs="Arial"/>
          <w:lang w:eastAsia="en-US"/>
        </w:rPr>
        <w:t>DANILOVIĆ GRADNJA d.o.o., Šibenik, Mostarska 42, OIB: 13278774722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="00A14982">
        <w:rPr>
          <w:rFonts w:ascii="Arial" w:hAnsi="Arial" w:cs="Arial"/>
        </w:rPr>
        <w:t>40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A14982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A149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A149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A14982">
        <w:rPr>
          <w:rFonts w:ascii="Arial" w:hAnsi="Arial" w:cs="Arial"/>
        </w:rPr>
        <w:t>10,42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15703B">
      <w:rPr>
        <w:rFonts w:ascii="Arial" w:hAnsi="Arial" w:cs="Arial"/>
      </w:rPr>
      <w:t>239</w:t>
    </w:r>
    <w:r w:rsidRPr="002F7821" w:rsidR="00E2612E">
      <w:rPr>
        <w:rFonts w:ascii="Arial" w:hAnsi="Arial" w:cs="Arial"/>
      </w:rPr>
      <w:t>/2021-</w:t>
    </w:r>
    <w:r w:rsidR="0015703B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15703B">
      <w:rPr>
        <w:rFonts w:ascii="Arial" w:hAnsi="Arial" w:cs="Arial"/>
      </w:rPr>
      <w:t>239</w:t>
    </w:r>
    <w:r w:rsidRPr="002F7821" w:rsidR="00E2612E">
      <w:rPr>
        <w:rFonts w:ascii="Arial" w:hAnsi="Arial" w:cs="Arial"/>
      </w:rPr>
      <w:t>/2021-</w:t>
    </w:r>
    <w:r w:rsidR="0015703B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4982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80DC8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FE5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F0F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0F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F0FE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F0FE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F0FE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FE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FE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FE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St-239/2021-8</izvorni_sadrzaj>
    <derivirana_varijabla naziv="DomainObject.Zapisnik.Oznaka_1">St-239/2021-8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St-239/2021</izvorni_sadrzaj>
    <derivirana_varijabla naziv="DomainObject.Predmet.OznakaBroj_1">St-239/2021</derivirana_varijabla>
  </DomainObject.Predmet.OznakaBroj>
  <DomainObject.Predmet.OznakaBrojOptuznogAkta>
    <izvorni_sadrzaj>04-06-21-3066</izvorni_sadrzaj>
    <derivirana_varijabla naziv="DomainObject.Predmet.OznakaBrojOptuznogAkta_1">04-06-21-3066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DANILOVIĆ GRADNJA d.o.o.</izvorni_sadrzaj>
    <derivirana_varijabla naziv="DomainObject.Predmet.ProtustrankaFormated_1">  DANILOVIĆ GRADNJA d.o.o.</derivirana_varijabla>
  </DomainObject.Predmet.ProtustrankaFormated>
  <DomainObject.Predmet.ProtustrankaFormatedOIB>
    <izvorni_sadrzaj>  DANILOVIĆ GRADNJA d.o.o., OIB 13278774722</izvorni_sadrzaj>
    <derivirana_varijabla naziv="DomainObject.Predmet.ProtustrankaFormatedOIB_1">  DANILOVIĆ GRADNJA d.o.o., OIB 13278774722</derivirana_varijabla>
  </DomainObject.Predmet.ProtustrankaFormatedOIB>
  <DomainObject.Predmet.ProtustrankaFormatedWithAdress>
    <izvorni_sadrzaj> DANILOVIĆ GRADNJA d.o.o., Mostarska 42, 22000 Šibenik</izvorni_sadrzaj>
    <derivirana_varijabla naziv="DomainObject.Predmet.ProtustrankaFormatedWithAdress_1"> DANILOVIĆ GRADNJA d.o.o., Mostarska 42, 22000 Šibenik</derivirana_varijabla>
  </DomainObject.Predmet.ProtustrankaFormatedWithAdress>
  <DomainObject.Predmet.ProtustrankaFormatedWithAdressOIB>
    <izvorni_sadrzaj> DANILOVIĆ GRADNJA d.o.o., OIB 13278774722, Mostarska 42, 22000 Šibenik</izvorni_sadrzaj>
    <derivirana_varijabla naziv="DomainObject.Predmet.ProtustrankaFormatedWithAdressOIB_1"> DANILOVIĆ GRADNJA d.o.o., OIB 13278774722, Mostarska 42, 22000 Šibenik</derivirana_varijabla>
  </DomainObject.Predmet.ProtustrankaFormatedWithAdressOIB>
  <DomainObject.Predmet.ProtustrankaWithAdress>
    <izvorni_sadrzaj>DANILOVIĆ GRADNJA d.o.o. Mostarska 42, 22000 Šibenik</izvorni_sadrzaj>
    <derivirana_varijabla naziv="DomainObject.Predmet.ProtustrankaWithAdress_1">DANILOVIĆ GRADNJA d.o.o. Mostarska 42, 22000 Šibenik</derivirana_varijabla>
  </DomainObject.Predmet.ProtustrankaWithAdress>
  <DomainObject.Predmet.ProtustrankaWithAdressOIB>
    <izvorni_sadrzaj>DANILOVIĆ GRADNJA d.o.o., OIB 13278774722, Mostarska 42, 22000 Šibenik</izvorni_sadrzaj>
    <derivirana_varijabla naziv="DomainObject.Predmet.ProtustrankaWithAdressOIB_1">DANILOVIĆ GRADNJA d.o.o., OIB 13278774722, Mostarska 42, 22000 Šibenik</derivirana_varijabla>
  </DomainObject.Predmet.ProtustrankaWithAdressOIB>
  <DomainObject.Predmet.ProtustrankaNazivFormated>
    <izvorni_sadrzaj>DANILOVIĆ GRADNJA d.o.o.</izvorni_sadrzaj>
    <derivirana_varijabla naziv="DomainObject.Predmet.ProtustrankaNazivFormated_1">DANILOVIĆ GRADNJA d.o.o.</derivirana_varijabla>
  </DomainObject.Predmet.ProtustrankaNazivFormated>
  <DomainObject.Predmet.ProtustrankaNazivFormatedOIB>
    <izvorni_sadrzaj>DANILOVIĆ GRADNJA d.o.o., OIB 13278774722</izvorni_sadrzaj>
    <derivirana_varijabla naziv="DomainObject.Predmet.ProtustrankaNazivFormatedOIB_1">DANILOVIĆ GRADNJA d.o.o., OIB 13278774722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DANILOVIĆ GRADNJA d.o.o.</item>
    </izvorni_sadrzaj>
    <derivirana_varijabla naziv="DomainObject.Predmet.ProtuStrankaListFormated_1">
      <item>DANILOVIĆ GRADNJA d.o.o.</item>
    </derivirana_varijabla>
  </DomainObject.Predmet.ProtuStrankaListFormated>
  <DomainObject.Predmet.ProtuStrankaListFormatedOIB>
    <izvorni_sadrzaj>
      <item>DANILOVIĆ GRADNJA d.o.o., OIB 13278774722</item>
    </izvorni_sadrzaj>
    <derivirana_varijabla naziv="DomainObject.Predmet.ProtuStrankaListFormatedOIB_1">
      <item>DANILOVIĆ GRADNJA d.o.o., OIB 13278774722</item>
    </derivirana_varijabla>
  </DomainObject.Predmet.ProtuStrankaListFormatedOIB>
  <DomainObject.Predmet.ProtuStrankaListFormatedWithAdress>
    <izvorni_sadrzaj>
      <item>DANILOVIĆ GRADNJA d.o.o., Mostarska 42, 22000 Šibenik</item>
    </izvorni_sadrzaj>
    <derivirana_varijabla naziv="DomainObject.Predmet.ProtuStrankaListFormatedWithAdress_1">
      <item>DANILOVIĆ GRADNJA d.o.o., Mostarska 42, 22000 Šibenik</item>
    </derivirana_varijabla>
  </DomainObject.Predmet.ProtuStrankaListFormatedWithAdress>
  <DomainObject.Predmet.ProtuStrankaListFormatedWithAdressOIB>
    <izvorni_sadrzaj>
      <item>DANILOVIĆ GRADNJA d.o.o., OIB 13278774722, Mostarska 42, 22000 Šibenik</item>
    </izvorni_sadrzaj>
    <derivirana_varijabla naziv="DomainObject.Predmet.ProtuStrankaListFormatedWithAdressOIB_1">
      <item>DANILOVIĆ GRADNJA d.o.o., OIB 13278774722, Mostarska 42, 22000 Šibenik</item>
    </derivirana_varijabla>
  </DomainObject.Predmet.ProtuStrankaListFormatedWithAdressOIB>
  <DomainObject.Predmet.ProtuStrankaListNazivFormated>
    <izvorni_sadrzaj>
      <item>DANILOVIĆ GRADNJA d.o.o.</item>
    </izvorni_sadrzaj>
    <derivirana_varijabla naziv="DomainObject.Predmet.ProtuStrankaListNazivFormated_1">
      <item>DANILOVIĆ GRADNJA d.o.o.</item>
    </derivirana_varijabla>
  </DomainObject.Predmet.ProtuStrankaListNazivFormated>
  <DomainObject.Predmet.ProtuStrankaListNazivFormatedOIB>
    <izvorni_sadrzaj>
      <item>DANILOVIĆ GRADNJA d.o.o., OIB 13278774722</item>
    </izvorni_sadrzaj>
    <derivirana_varijabla naziv="DomainObject.Predmet.ProtuStrankaListNazivFormatedOIB_1">
      <item>DANILOVIĆ GRADNJA d.o.o., OIB 13278774722</item>
    </derivirana_varijabla>
  </DomainObject.Predmet.ProtuStrankaListNazivFormatedOIB>
  <DomainObject.Predmet.OstaliListFormated>
    <izvorni_sadrzaj>
      <item>Goran Danilović</item>
    </izvorni_sadrzaj>
    <derivirana_varijabla naziv="DomainObject.Predmet.OstaliListFormated_1">
      <item>Goran Danilović</item>
    </derivirana_varijabla>
  </DomainObject.Predmet.OstaliListFormated>
  <DomainObject.Predmet.OstaliListFormatedOIB>
    <izvorni_sadrzaj>
      <item>Goran Danilović, OIB 52713259978</item>
    </izvorni_sadrzaj>
    <derivirana_varijabla naziv="DomainObject.Predmet.OstaliListFormatedOIB_1">
      <item>Goran Danilović, OIB 52713259978</item>
    </derivirana_varijabla>
  </DomainObject.Predmet.OstaliListFormatedOIB>
  <DomainObject.Predmet.OstaliListFormatedWithAdress>
    <izvorni_sadrzaj>
      <item>Goran Danilović, Mostarska 42, 22000 Šibenik</item>
    </izvorni_sadrzaj>
    <derivirana_varijabla naziv="DomainObject.Predmet.OstaliListFormatedWithAdress_1">
      <item>Goran Danilović, Mostarska 42, 22000 Šibenik</item>
    </derivirana_varijabla>
  </DomainObject.Predmet.OstaliListFormatedWithAdress>
  <DomainObject.Predmet.OstaliListFormatedWithAdressOIB>
    <izvorni_sadrzaj>
      <item>Goran Danilović, OIB 52713259978, Mostarska 42, 22000 Šibenik</item>
    </izvorni_sadrzaj>
    <derivirana_varijabla naziv="DomainObject.Predmet.OstaliListFormatedWithAdressOIB_1">
      <item>Goran Danilović, OIB 52713259978, Mostarska 42, 22000 Šibenik</item>
    </derivirana_varijabla>
  </DomainObject.Predmet.OstaliListFormatedWithAdressOIB>
  <DomainObject.Predmet.OstaliListNazivFormated>
    <izvorni_sadrzaj>
      <item>Goran Danilović</item>
    </izvorni_sadrzaj>
    <derivirana_varijabla naziv="DomainObject.Predmet.OstaliListNazivFormated_1">
      <item>Goran Danilović</item>
    </derivirana_varijabla>
  </DomainObject.Predmet.OstaliListNazivFormated>
  <DomainObject.Predmet.OstaliListNazivFormatedOIB>
    <izvorni_sadrzaj>
      <item>Goran Danilović, OIB 52713259978</item>
    </izvorni_sadrzaj>
    <derivirana_varijabla naziv="DomainObject.Predmet.OstaliListNazivFormatedOIB_1">
      <item>Goran Danilović, OIB 52713259978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St-239/2021-8</izvorni_sadrzaj>
    <derivirana_varijabla naziv="DomainObject.PoslovniBrojDokumenta_1">St-239/2021-8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DANILOVIĆ GRADNJA d.o.o.</izvorni_sadrzaj>
    <derivirana_varijabla naziv="DomainObject.Predmet.ProtustrankaIDrugi_1">DANILOVIĆ GRADNJA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DANILOVIĆ GRADNJA d.o.o., OIB 13278774722, Mostarska 42, 22000 Šibenik</izvorni_sadrzaj>
    <derivirana_varijabla naziv="DomainObject.Predmet.ProtustrankaIDrugiAdressOIB_1">DANILOVIĆ GRADNJA d.o.o., OIB 13278774722, Mostarska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DANILOVIĆ GRADNJA d.o.o.</item>
      <item>Financijska agencija (FINA)</item>
      <item>Goran Danilović</item>
    </izvorni_sadrzaj>
    <derivirana_varijabla naziv="DomainObject.Predmet.SudioniciListNaziv_1">
      <item>DANILOVIĆ GRADNJA d.o.o.</item>
      <item>Financijska agencija (FINA)</item>
      <item>Goran Danilović</item>
    </derivirana_varijabla>
  </DomainObject.Predmet.SudioniciListNaziv>
  <DomainObject.Predmet.SudioniciListAdressOIB>
    <izvorni_sadrzaj>
      <item>DANILOVIĆ GRADNJA d.o.o., OIB 13278774722, Mostarska 42,22000 Šibenik</item>
      <item>Financijska agencija (FINA), OIB 85821130368, Ulica grada Vukovara 70,10000 Zagreb</item>
      <item>Goran Danilović, OIB 52713259978, Mostarska 42,22000 Šibenik</item>
    </izvorni_sadrzaj>
    <derivirana_varijabla naziv="DomainObject.Predmet.SudioniciListAdressOIB_1">
      <item>DANILOVIĆ GRADNJA d.o.o., OIB 13278774722, Mostarska 42,22000 Šibenik</item>
      <item>Financijska agencija (FINA), OIB 85821130368, Ulica grada Vukovara 70,10000 Zagreb</item>
      <item>Goran Danilović, OIB 52713259978, Mostarska 42,22000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13278774722</item>
      <item>, OIB 85821130368</item>
      <item>, OIB 52713259978</item>
    </izvorni_sadrzaj>
    <derivirana_varijabla naziv="DomainObject.Predmet.SudioniciListNazivOIB_1">
      <item>, OIB 13278774722</item>
      <item>, OIB 85821130368</item>
      <item>, OIB 52713259978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2021.</izvorni_sadrzaj>
    <derivirana_varijabla naziv="DomainObject.Predmet.DatumPocetkaProcesa_1">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644</properties:Characters>
  <properties:Lines>44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2021-06-14T06:13:00Z</dcterms:created>
  <dc:creator>Ardena Bajlo</dc:creator>
  <cp:lastModifiedBy>Ante Rubelj</cp:lastModifiedBy>
  <cp:lastPrinted>2021-06-14T08:40:00Z</cp:lastPrinted>
  <dcterms:modified xmlns:xsi="http://www.w3.org/2001/XMLSchema-instance" xsi:type="dcterms:W3CDTF">2021-06-15T06:10:00Z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St-239/2021-8 / Zapisnik - Ročište radi izjašnjenja o prijedlogu za otvaranje steč.post (1 St-239-2021-povodom prijedloga za otvaranje stečaja-14.6.2021.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